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hAnsi="Times New Roman"/>
          <w:b w:val="1"/>
          <w:bCs w:val="1"/>
          <w:cap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cap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caps w:val="1"/>
          <w:sz w:val="28"/>
          <w:szCs w:val="28"/>
          <w:rtl w:val="0"/>
          <w:lang w:val="ru-RU"/>
        </w:rPr>
        <w:t>Доклад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Губернатора Омской области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Председателя Правительства Омской области В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 </w:t>
      </w:r>
      <w:r>
        <w:rPr>
          <w:rFonts w:ascii="Times New Roman" w:hAnsi="Times New Roman" w:hint="default"/>
          <w:b w:val="1"/>
          <w:bCs w:val="1"/>
          <w:caps w:val="1"/>
          <w:sz w:val="28"/>
          <w:szCs w:val="28"/>
          <w:rtl w:val="0"/>
          <w:lang w:val="ru-RU"/>
        </w:rPr>
        <w:t>Хоценко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об основных направлениях бюджетной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экономической и социальной политики на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год 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line="360" w:lineRule="auto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</w:rPr>
        <w:br w:type="page"/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Уважаемый Александр Васильевич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Уважаемые депутаты Законодательного Собрания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приглашенные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hd w:val="clear" w:color="auto" w:fill="f2f2f2"/>
        <w:spacing w:line="360" w:lineRule="auto"/>
        <w:ind w:firstLine="709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Представляю вашему вниманию доклад об основных направлениях бюджетной и социально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экономической политики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наш Президент Владимир Владимирович Путин определил национальные цели развития России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2036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будут запущены новые национальные проекты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Они определят механизмы развития страны </w:t>
        <w:br w:type="textWrapping"/>
        <w:t xml:space="preserve">на ближайшие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Наша задача – войти в реализацию всех нацпроектов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увеличив объемы федеральной поддержки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Руководство страны дает четкую установку</w:t>
        <w:br w:type="textWrapping"/>
        <w:t>– участниками нацпроектов станут регионы с самыми проработанными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обоснованными заявками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у нас они должны быть именно такими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Normal.0"/>
        <w:spacing w:after="24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Масштабная реализация новых национальных проектов станет основой </w:t>
        <w:br w:type="textWrapping"/>
        <w:t>для перспективного социально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экономического развития Омского региона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Выделю приоритеты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которым будем выстраивать работу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Первое – наращивание объемов инвестиций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первое полугодие этого года инвестиции увеличились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3,7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процента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И это только начало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наша задача – кардинальный рост инвестиционной активности в регионе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текущем году через Инвестиционный комитет мы провели и дали старт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новым инвестпроектам на сумму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миллиардов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Они дадут региону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новых рабочих мест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Самый крупный из них – создание современного нефтехимического комплекса с пиролизом ЭП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-600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базе Омской площадки Группы компаний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Титан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Под этот проект организуем индустриальный парк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Флагман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на территории площадью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360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гектаров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Стоимость первого этапа проекта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–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163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миллиарда рублей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включая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115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миллиардов на создание производства </w:t>
        <w:br w:type="textWrapping"/>
        <w:t xml:space="preserve">и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48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на промышленную инфраструктуру парка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Флагман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".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поручению Президента России Владимира Владимировича Путина</w:t>
        <w:br w:type="textWrapping"/>
        <w:t>вводится новая мера поддержки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списание двух третей задолженности регионов по бюджетным кредитам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одной стороны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поможет создать необходимую для инвестпроектов инфраструктуру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другой – снизить госдолг областного бюджета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Сейчас проводим отбор региональных инициатив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можно заявить на федеральный уровень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Ставлю задачу органам власти сформировать не менее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проектов по каждой отрасли для федерального отбора по этому механизму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Требует развития наша особая экономическая зона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Авангард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декабре на территории ОЭЗ вводим первый завод – по выпуску металлоконструкций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В начале следующего года планируем запуск производства смазочно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охлаждающих жидкостей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этом году одобрили заявки </w:t>
      </w:r>
      <w:r>
        <w:rPr>
          <w:rFonts w:ascii="Times New Roman" w:hAnsi="Times New Roman"/>
          <w:sz w:val="28"/>
          <w:szCs w:val="28"/>
          <w:rtl w:val="0"/>
          <w:lang w:val="ru-RU"/>
        </w:rPr>
        <w:t>3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резидентов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конца года планируются ещё </w:t>
      </w:r>
      <w:r>
        <w:rPr>
          <w:rFonts w:ascii="Times New Roman" w:hAnsi="Times New Roman"/>
          <w:sz w:val="28"/>
          <w:szCs w:val="28"/>
          <w:rtl w:val="0"/>
          <w:lang w:val="ru-RU"/>
        </w:rPr>
        <w:t>2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заявки на резидентство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в следующем году планируем разместить промышленный технопарк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Земельные участки для размещения новых производств </w:t>
        <w:br w:type="textWrapping"/>
        <w:t>в действующей ОЭЗ заканчиваются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Готовим заявку на её расширение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Ставлю задачу – в течение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получить на федеральном уровне решение </w:t>
        <w:br w:type="textWrapping"/>
        <w:t>о расширении территории особой зоны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Значительно продвинулись в вопросе создания промышленных </w:t>
        <w:br w:type="textWrapping"/>
        <w:t>и индустриальных парков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технопарков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Реализация на территории Омской области проектов всех видов парков на сумму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миллиардов рублей позволит создать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рабочих мест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наших планах привлечь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170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предприятий региона к созданию новых объектов промышленной инфраструктуры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федеральном рейтинге эффективности реализации промышленной политики Омская область вошла в ТОП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-10.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Поручаю региональному Минпрому улучшить этот результат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прошлом году промышленное производство показало рост более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процентов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Мы сохраняем положительную динамику и в этом году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текущем году Федеральным фондом развития промышленности профинансировано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омских проектов на общую сумму займов более</w:t>
        <w:br w:type="textWrapping"/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миллиарда рублей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Региональным ФРП предоставлены льготные займы предприятиям </w:t>
        <w:br w:type="textWrapping"/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147,5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миллиона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Работа Фонда востребована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будем искать возможности для его докапитализации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Хочу поблагодарить наших промышленников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своей деятельностью формируют порядка четверти ВРП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Особенную благодарность хотелось бы выразить династии Берéзиных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трудятся на Омском 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исследовательском институте приборостроения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–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Династии Шумя́чкиных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несколько поколений которой вложили в труд на заводе имени Баранова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262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Династия Шмелёвых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посвятивших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лет работе </w:t>
        <w:br w:type="textWrapping"/>
        <w:t xml:space="preserve">в АО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Высокие технологии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Такие примеры многочисленны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подобных династий должно быть как можно больше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i w:val="1"/>
          <w:iCs w:val="1"/>
          <w:sz w:val="28"/>
          <w:szCs w:val="28"/>
        </w:rPr>
      </w:pP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Уважаемые омичи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следующей неделе мы будем поздравлять работников сельского хозяйства и перерабатывающей промышленности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 нас есть результаты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которыми можно гордиться и которые стоит отметить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собрали рекордный урожай –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миллионов тонн зерна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Личные награды найдут своих героев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декабря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сегодня прошу поблагодарить аплодисментами присутствующих в зале аграриев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 которых такой сбор был бы невозможен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Хотел бы также выразить благодарность тем труженикам сельского хозяйства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вкладываются в развитие отрасли многие десятилетия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вовлекают членов своих семей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Династия Новáцких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295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Династия Юрла́гиных с полуторавековым стажем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Пушкарё́вых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опыт которых насчитывает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Такие семейные традиции однозначно стоит поддерживать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Сопоставимые объемы сбора зерновых за последние четверть века были лишь дважды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не предел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есть резерв роста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Его видим в вовлечении новых земель в оборот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Поручаю региональному Минсельхозу предложить новые меры поддержки сельхозпроизводителей для увеличения посевных площадей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Надо быть откровенными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Высокие результаты наши аграрии добиваются не благодаря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вопреки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Понимаем проблемы отрасли – низкие темпы модернизации и технического переоснащения хозяйств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Сегодня мы ограничены в ресурсах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 при появлении средств – эти направления будут поддерживаться </w:t>
        <w:br w:type="textWrapping"/>
        <w:t>в первую очередь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Инициирована реализация инвестиционных проектов строительства тепличных комплексов по производству овощей в Омском и Таврическом районах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Также выбираем площадку для установок гидропоники</w:t>
        <w:br w:type="textWrapping"/>
        <w:t>по выращиванию салата и зелени в Омске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Вместе с тем темпы технического и технологического переоснащения отрасли еще недостаточно высокие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первую очередь в молочном животноводстве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 этого невозможно добиться увеличения поголовья коров и уровня молочной продуктивности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необходимо провести кардинальное оздоровление молочного стада от лейкоза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улучшить результаты в сфере животноводства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необходимо сосредоточиться на восстановлении его потенциала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Первоочередные задачи – строительство новых и модернизация действующих комплексов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стабилизация поголовья крупного рогатого скота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текущем году реализовали первый этап инвестпроекта по строительству животноводческого объекта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1800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голов коров с установкой доильного зала </w:t>
        <w:br w:type="textWrapping"/>
        <w:t>в Марьяновском районе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Второй этап завершим в следующем 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Продолжаем реализацию нескольких значимых проектов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Это строительство молочно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товарной фермы и животноводческого комплекса </w:t>
        <w:br w:type="textWrapping"/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коров в Черлакском районе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Завершим первый этап свиноводческого комплекса по откорму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голов свиней в год в Кормиловском районе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Планируем реализацию проекта по выращиванию бройлеров мощностью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тонн мяса в год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Ведем работу по подбору участков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Следующим шагом – должны появиться новые проекты по переработке первичной продукции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производству мясных и молочных продуктов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Таким образом мы не только закроем внутренний спрос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обеспечим внешний рынок качественными омскими товарами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наша стратегия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Многие хотят иметь возможность жить и трудиться на селе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статистике – мы в ТОП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России по количеству оформленных догово́ров сельской ипотеки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Будет больше рабочих мест в районах – будет больше сельских жителей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Подробнее про развитие логистического потенциала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апреле вышло распоряжение Правительства Российской Федерации </w:t>
        <w:br w:type="textWrapping"/>
        <w:t xml:space="preserve">об определении единственного концессионера по аэропорту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Фёдоровка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cs="Times New Roman" w:hAnsi="Times New Roman" w:eastAsia="Times New Roman"/>
          <w:sz w:val="28"/>
          <w:szCs w:val="28"/>
        </w:rPr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июня на полях Петербургского международного экономического форума подписали концессионное соглашение с Аэропортами регионов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Соответствующие федеральные средства в размере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12,3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миллиардов рублей </w:t>
        <w:br w:type="textWrapping"/>
        <w:t xml:space="preserve">уже предусмотрены в бюджете на будущие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очень важно – привлекли омичей к обсуждению нового аэропорта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человек приняли участие в голосовании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результате сами люди выбрали архитектурный облик новой воздушной гавани региона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Также есть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потенциально привлекательных для нашего региона направления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Первое – анонсированное нашим Президентом Владимиром Владимировичем Путиным строительство автодороги Москва – Владивосток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Транспортный коридор развивается поэтапно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декабре прошлого года открыта современная автомагистраль между Москвой и Казанью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конце текущего года она должна дойти до Екатеринбурга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затем до Тюмени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 магистрали будет участок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который будет создан с участием региона </w:t>
        <w:br w:type="textWrapping"/>
        <w:t>с опережением основного проекта –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речь о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значимом для нас Северном обходе города Омска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Реализация объекта поддержана на федеральном уровне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Благодарим за это решение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Заместителя Председателя Правительства Российской Федерации Марата Шакирзяновича Хуснуллина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федерального бюджета на реализацию объекта также уже предусмотрено около </w:t>
      </w:r>
      <w:r>
        <w:rPr>
          <w:rFonts w:ascii="Times New Roman" w:hAnsi="Times New Roman"/>
          <w:sz w:val="28"/>
          <w:szCs w:val="28"/>
          <w:rtl w:val="0"/>
          <w:lang w:val="ru-RU"/>
        </w:rPr>
        <w:t>16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миллиардов рублей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Ведем работу по привлечению дополнительного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федерального финансирования – еще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миллиардов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также внебюджетных инвестиций с использованием инфраструктурных облигаций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РФ</w:t>
      </w:r>
      <w:r>
        <w:rPr>
          <w:rFonts w:ascii="Times New Roman" w:hAnsi="Times New Roman"/>
          <w:sz w:val="28"/>
          <w:szCs w:val="28"/>
          <w:rtl w:val="0"/>
          <w:lang w:val="ru-RU"/>
        </w:rPr>
        <w:t>".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Запуск обхода позволит вывести значительную часть грузового транспорта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заезжающего в северный промышленный узел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черту города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Плюсов у этого решения много – меньше заторов на дорогах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меньше загазованности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выше сохранность дорожного полотна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которому теперь </w:t>
        <w:br w:type="textWrapping"/>
        <w:t>не будут двигаться большегрузы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рамках обязательств по концессионному соглашению Правительство региона завершило разработку проектно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сметной документации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которая сейчас проходит госэкспертизу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Получим заключение до конца этого 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После этого концессионер приступит к строительству автодороги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Второе направление развития региона – использование Иртыша для полноценной торгово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экономической кооперации России с Казахстаном </w:t>
        <w:br w:type="textWrapping"/>
        <w:t>и Китаем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Если коридор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Запад – Восток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"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уже достаточно сильный </w:t>
        <w:br w:type="textWrapping"/>
        <w:t>и стабильный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то развитие направления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Север – Юг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"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сдерживается отсутствием необходимой инфраструктуры и состоянием реки Иртыш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Поэтому для развития транзитного потенциала нашей страны и усиления позиций в логистике актуально формирование мультимодального транзитного транспортного коридора Россия – Казахстан – Китай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Подписали соответствующее соглашение с руководителем Росморречфлота Андреем Владимировичем Тарасенко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ближайшее время запланированы предметные переговоры по совместному использованию Иртыша с Казахстаном и Китаем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Уверен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при совместном конструктивном подходе река Иртыш может стать крупной международной торговой артерией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позволит увеличить транзитный потенциал и расширить экспортно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импортные операции между тремя государствами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Вчера на Форуме межрегионального сотрудничества России и Казахстана </w:t>
        <w:br w:type="textWrapping"/>
        <w:t>с участием Президента Российской Федерации и Президента Республики Казахстан докладывал по данному вопросу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Понимаем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это – международный проект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работа по которому потребует десятилетий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чтобы успеть воспользоваться преимуществами Иртыша – начинать нужно уже сегодня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Продолжаем формировать логистическую инфраструктуру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январе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в рамках реализации </w:t>
      </w:r>
      <w:r>
        <w:rPr>
          <w:rFonts w:ascii="Times New Roman" w:hAnsi="Times New Roman"/>
          <w:sz w:val="28"/>
          <w:szCs w:val="28"/>
          <w:rtl w:val="0"/>
          <w:lang w:val="ru-RU"/>
        </w:rPr>
        <w:t>2-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ой очереди логистического парка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Солнечный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введен в эксплуатацию распределительный центр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Ведется строительство распределительного центра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Вайлдберриз</w:t>
      </w:r>
      <w:r>
        <w:rPr>
          <w:rFonts w:ascii="Times New Roman" w:hAnsi="Times New Roman"/>
          <w:sz w:val="28"/>
          <w:szCs w:val="28"/>
          <w:rtl w:val="0"/>
          <w:lang w:val="ru-RU"/>
        </w:rPr>
        <w:t>".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 </w:t>
      </w:r>
      <w:r>
        <w:rPr>
          <w:rFonts w:ascii="Times New Roman" w:hAnsi="Times New Roman"/>
          <w:sz w:val="28"/>
          <w:szCs w:val="28"/>
          <w:rtl w:val="0"/>
          <w:lang w:val="ru-RU"/>
        </w:rPr>
        <w:t>2025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году запланировано открытие логистического центра Озон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также распределительного центра розничной сети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Магнит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0"/>
        <w:jc w:val="center"/>
      </w:pPr>
      <w:r>
        <w:rPr>
          <w:rtl w:val="0"/>
          <w:lang w:val="ru-RU"/>
        </w:rPr>
        <w:t>Уважаемые депутаты</w:t>
      </w:r>
      <w:r>
        <w:rPr>
          <w:rtl w:val="0"/>
          <w:lang w:val="ru-RU"/>
        </w:rPr>
        <w:t>!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Все инвестиционные проекты – не важно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промышленности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АПК либо логистике – объединены общей истиной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Ни один из них не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полетит</w:t>
      </w:r>
      <w:r>
        <w:rPr>
          <w:rtl w:val="0"/>
          <w:lang w:val="ru-RU"/>
        </w:rPr>
        <w:t xml:space="preserve">", </w:t>
      </w:r>
      <w:r>
        <w:rPr>
          <w:rtl w:val="0"/>
          <w:lang w:val="ru-RU"/>
        </w:rPr>
        <w:t xml:space="preserve">если </w:t>
        <w:br w:type="textWrapping"/>
        <w:t>не будет обеспечен профессиональными кадрами</w:t>
      </w:r>
      <w:r>
        <w:rPr>
          <w:rtl w:val="0"/>
          <w:lang w:val="ru-RU"/>
        </w:rPr>
        <w:t>.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Как можно увеличить трудовой потенциал региона</w:t>
      </w:r>
      <w:r>
        <w:rPr>
          <w:rtl w:val="0"/>
          <w:lang w:val="ru-RU"/>
        </w:rPr>
        <w:t xml:space="preserve">? </w:t>
      </w:r>
      <w:r>
        <w:rPr>
          <w:rtl w:val="0"/>
          <w:lang w:val="ru-RU"/>
        </w:rPr>
        <w:t>Есть несколько способов</w:t>
      </w:r>
      <w:r>
        <w:rPr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Можно эффективнее работать с текущим объемом рынка труда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этого мы включились в процесс комплексной модернизации службы занятости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Привлекли из федерального бюджета на эти цели порядка полумиллиарда рублей на следующий год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Средства направим не только на ремонт и оснащение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Главная задача Центров занятости – уйти от своего традиционного формата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превратиться в современные кадровые агентства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Стать посредником между работодателем и соискателем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Можно рынок труда расширять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Например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заниматься привлечением соотечественников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проживающих в ближнем и дальнем зарубежье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За последние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лет на территорию региона прибыло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>50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 тысяч человек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(1286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человек в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году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)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Каждому оказывается консультационная и финансовая поддержка для мягкой адаптации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единовременные подъемные пособия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компенсация расходов на жилье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center"/>
        <w:rPr>
          <w:rFonts w:ascii="Times New Roman" w:cs="Times New Roman" w:hAnsi="Times New Roman" w:eastAsia="Times New Roman"/>
          <w:sz w:val="36"/>
          <w:szCs w:val="36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Вместе с тем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убежден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лучший вариант для обеспечения региона высококвалифицированными специалистами – это вкладываться в вертикаль образования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 детского сада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школы – к средним профессиональным организациям и вузам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Основной акцент будем делать на этот приоритет</w:t>
      </w:r>
      <w:r>
        <w:rPr>
          <w:rtl w:val="0"/>
          <w:lang w:val="ru-RU"/>
        </w:rPr>
        <w:t xml:space="preserve">.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сентября открыли школу по просп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Космический в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Омске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На ее базе создан Инженерный лицей и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начал работу региональный центр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Сириус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55".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 xml:space="preserve">До конца года завершим школы в микрорайоне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Прибрежный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"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в Исилькуле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сентября следующего года завершим строительство школы в микрорайоне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Серебряный берег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".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Строительство школ будет продолжено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Нам удалось привлечь федеральные средства на </w:t>
      </w:r>
      <w:r>
        <w:rPr>
          <w:rtl w:val="0"/>
          <w:lang w:val="ru-RU"/>
        </w:rPr>
        <w:t xml:space="preserve">2025 </w:t>
      </w:r>
      <w:r>
        <w:rPr>
          <w:rtl w:val="0"/>
          <w:lang w:val="ru-RU"/>
        </w:rPr>
        <w:t xml:space="preserve">– </w:t>
      </w:r>
      <w:r>
        <w:rPr>
          <w:rtl w:val="0"/>
          <w:lang w:val="ru-RU"/>
        </w:rPr>
        <w:t xml:space="preserve">2027 </w:t>
      </w:r>
      <w:r>
        <w:rPr>
          <w:rtl w:val="0"/>
          <w:lang w:val="ru-RU"/>
        </w:rPr>
        <w:t xml:space="preserve">годы в размере </w:t>
      </w:r>
      <w:r>
        <w:rPr>
          <w:rtl w:val="0"/>
          <w:lang w:val="ru-RU"/>
        </w:rPr>
        <w:t>2,1</w:t>
      </w:r>
      <w:r>
        <w:rPr>
          <w:rtl w:val="0"/>
          <w:lang w:val="ru-RU"/>
        </w:rPr>
        <w:t xml:space="preserve"> миллиарда рублей </w:t>
        <w:br w:type="textWrapping"/>
        <w:t>на строительство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школы в микрорайоне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Ясная Поляна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"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села Троицкое</w:t>
        <w:br w:type="textWrapping"/>
        <w:t>и детского сада в районе ул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Завертяева города Омска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 этих объектах уже</w:t>
        <w:br w:type="textWrapping"/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7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лет просят жители микрорайонов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продолжают застраиваться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tl w:val="0"/>
          <w:lang w:val="ru-RU"/>
        </w:rPr>
        <w:t xml:space="preserve">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Также в следующем году начнем возводить школу в селе Одесское </w:t>
        <w:br w:type="textWrapping"/>
        <w:t xml:space="preserve">на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550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мест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Строительство поддержано федеральным центром в рамках программы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Комплексное развитие сельских территорий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".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целях увеличения обеспечения образовательной инфраструктурой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новых жилых комплексов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договорились с застройщиками о строительстве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2035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за счет внебюджетных средств дополнительно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детских садов </w:t>
        <w:br w:type="textWrapping"/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совмещенных объектов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Приводим в порядок действующий образовательный фонд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Завершен капитальный ремонт школ № </w:t>
      </w:r>
      <w:r>
        <w:rPr>
          <w:rtl w:val="0"/>
          <w:lang w:val="ru-RU"/>
        </w:rPr>
        <w:t xml:space="preserve">3 </w:t>
      </w:r>
      <w:r>
        <w:rPr>
          <w:rtl w:val="0"/>
          <w:lang w:val="ru-RU"/>
        </w:rPr>
        <w:t xml:space="preserve">и № </w:t>
      </w:r>
      <w:r>
        <w:rPr>
          <w:rtl w:val="0"/>
          <w:lang w:val="ru-RU"/>
        </w:rPr>
        <w:t xml:space="preserve">75 </w:t>
      </w:r>
      <w:r>
        <w:rPr>
          <w:rtl w:val="0"/>
          <w:lang w:val="ru-RU"/>
        </w:rPr>
        <w:t>в Омске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До конца года закончим работы еще по </w:t>
      </w:r>
      <w:r>
        <w:rPr>
          <w:rtl w:val="0"/>
          <w:lang w:val="ru-RU"/>
        </w:rPr>
        <w:t xml:space="preserve">3 </w:t>
      </w:r>
      <w:r>
        <w:rPr>
          <w:rtl w:val="0"/>
          <w:lang w:val="ru-RU"/>
        </w:rPr>
        <w:t>объектам</w:t>
      </w:r>
      <w:r>
        <w:rPr>
          <w:rtl w:val="0"/>
          <w:lang w:val="ru-RU"/>
        </w:rPr>
        <w:t xml:space="preserve">.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В прошлые годы этому вопросу уделялось мало внимания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ремонтировали по </w:t>
      </w:r>
      <w:r>
        <w:rPr>
          <w:rtl w:val="0"/>
          <w:lang w:val="ru-RU"/>
        </w:rPr>
        <w:t xml:space="preserve">2 </w:t>
      </w:r>
      <w:r>
        <w:rPr>
          <w:rtl w:val="0"/>
          <w:lang w:val="ru-RU"/>
        </w:rPr>
        <w:t>школы в год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Для нашего региона это слишком мало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За это же время </w:t>
        <w:br w:type="textWrapping"/>
        <w:t xml:space="preserve">в Республике Дагестан реконструировано порядка </w:t>
      </w:r>
      <w:r>
        <w:rPr>
          <w:rtl w:val="0"/>
          <w:lang w:val="ru-RU"/>
        </w:rPr>
        <w:t xml:space="preserve">300 </w:t>
      </w:r>
      <w:r>
        <w:rPr>
          <w:rtl w:val="0"/>
          <w:lang w:val="ru-RU"/>
        </w:rPr>
        <w:t xml:space="preserve">школ </w:t>
      </w:r>
      <w:r>
        <w:rPr>
          <w:i w:val="1"/>
          <w:iCs w:val="1"/>
          <w:sz w:val="24"/>
          <w:szCs w:val="24"/>
          <w:rtl w:val="0"/>
          <w:lang w:val="ru-RU"/>
        </w:rPr>
        <w:t xml:space="preserve">(306 </w:t>
      </w:r>
      <w:r>
        <w:rPr>
          <w:i w:val="1"/>
          <w:iCs w:val="1"/>
          <w:sz w:val="24"/>
          <w:szCs w:val="24"/>
          <w:rtl w:val="0"/>
          <w:lang w:val="ru-RU"/>
        </w:rPr>
        <w:t>школ</w:t>
      </w:r>
      <w:r>
        <w:rPr>
          <w:i w:val="1"/>
          <w:iCs w:val="1"/>
          <w:sz w:val="24"/>
          <w:szCs w:val="24"/>
          <w:rtl w:val="0"/>
          <w:lang w:val="ru-RU"/>
        </w:rPr>
        <w:t>)</w:t>
      </w:r>
      <w:r>
        <w:rPr>
          <w:rtl w:val="0"/>
          <w:lang w:val="ru-RU"/>
        </w:rPr>
        <w:t xml:space="preserve">, </w:t>
      </w:r>
      <w:r>
        <w:rPr>
          <w:rtl w:val="0"/>
        </w:rPr>
        <w:br w:type="textWrapping"/>
        <w:t xml:space="preserve">в Республике Башкортостан – более </w:t>
      </w:r>
      <w:r>
        <w:rPr>
          <w:rtl w:val="0"/>
          <w:lang w:val="ru-RU"/>
        </w:rPr>
        <w:t xml:space="preserve">100 </w:t>
      </w:r>
      <w:r>
        <w:rPr>
          <w:rtl w:val="0"/>
          <w:lang w:val="ru-RU"/>
        </w:rPr>
        <w:t xml:space="preserve">школ </w:t>
      </w:r>
      <w:r>
        <w:rPr>
          <w:i w:val="1"/>
          <w:iCs w:val="1"/>
          <w:sz w:val="24"/>
          <w:szCs w:val="24"/>
          <w:rtl w:val="0"/>
          <w:lang w:val="ru-RU"/>
        </w:rPr>
        <w:t xml:space="preserve">(103 </w:t>
      </w:r>
      <w:r>
        <w:rPr>
          <w:i w:val="1"/>
          <w:iCs w:val="1"/>
          <w:sz w:val="24"/>
          <w:szCs w:val="24"/>
          <w:rtl w:val="0"/>
          <w:lang w:val="ru-RU"/>
        </w:rPr>
        <w:t>школы</w:t>
      </w:r>
      <w:r>
        <w:rPr>
          <w:i w:val="1"/>
          <w:iCs w:val="1"/>
          <w:sz w:val="24"/>
          <w:szCs w:val="24"/>
          <w:rtl w:val="0"/>
          <w:lang w:val="ru-RU"/>
        </w:rPr>
        <w:t>)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Нужно ставить более амбициозные задачи</w:t>
      </w:r>
      <w:r>
        <w:rPr>
          <w:rtl w:val="0"/>
          <w:lang w:val="ru-RU"/>
        </w:rPr>
        <w:t>.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В этом году</w:t>
      </w:r>
      <w:r>
        <w:rPr>
          <w:outline w:val="0"/>
          <w:color w:val="ff0000"/>
          <w:u w:color="ff0000"/>
          <w:rtl w:val="0"/>
          <w:lang w:val="ru-RU"/>
          <w14:textFill>
            <w14:solidFill>
              <w14:srgbClr w14:val="FF0000"/>
            </w14:solidFill>
          </w14:textFill>
        </w:rPr>
        <w:t xml:space="preserve"> </w:t>
      </w:r>
      <w:r>
        <w:rPr>
          <w:rtl w:val="0"/>
          <w:lang w:val="ru-RU"/>
        </w:rPr>
        <w:t xml:space="preserve">Минпросвещения России одобрена наша заявка капитальный ремонт </w:t>
      </w:r>
      <w:r>
        <w:rPr>
          <w:rtl w:val="0"/>
          <w:lang w:val="ru-RU"/>
        </w:rPr>
        <w:t xml:space="preserve">71 </w:t>
      </w:r>
      <w:r>
        <w:rPr>
          <w:rtl w:val="0"/>
          <w:lang w:val="ru-RU"/>
        </w:rPr>
        <w:t>школы</w:t>
      </w:r>
      <w:r>
        <w:rPr>
          <w:rtl w:val="0"/>
          <w:lang w:val="ru-RU"/>
        </w:rPr>
        <w:t xml:space="preserve">, 16 </w:t>
      </w:r>
      <w:r>
        <w:rPr>
          <w:rtl w:val="0"/>
          <w:lang w:val="ru-RU"/>
        </w:rPr>
        <w:t xml:space="preserve">детских садов и </w:t>
      </w:r>
      <w:r>
        <w:rPr>
          <w:rtl w:val="0"/>
          <w:lang w:val="ru-RU"/>
        </w:rPr>
        <w:t xml:space="preserve">9 </w:t>
      </w:r>
      <w:r>
        <w:rPr>
          <w:rtl w:val="0"/>
          <w:lang w:val="ru-RU"/>
        </w:rPr>
        <w:t xml:space="preserve">учреждений среднего профессионального образования на ближайшие </w:t>
      </w:r>
      <w:r>
        <w:rPr>
          <w:rtl w:val="0"/>
          <w:lang w:val="ru-RU"/>
        </w:rPr>
        <w:t xml:space="preserve">3 </w:t>
      </w:r>
      <w:r>
        <w:rPr>
          <w:rtl w:val="0"/>
          <w:lang w:val="ru-RU"/>
        </w:rPr>
        <w:t>года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Совокупно – мы первые по объему поддержки среди регионов России</w:t>
      </w:r>
      <w:r>
        <w:rPr>
          <w:rtl w:val="0"/>
          <w:lang w:val="ru-RU"/>
        </w:rPr>
        <w:t xml:space="preserve">.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Теперь важно все привлечённые средства грамотно реализовать</w:t>
      </w:r>
      <w:r>
        <w:rPr>
          <w:rtl w:val="0"/>
          <w:lang w:val="ru-RU"/>
        </w:rPr>
        <w:t xml:space="preserve">. </w:t>
      </w:r>
      <w:r>
        <w:rPr>
          <w:rtl w:val="0"/>
        </w:rPr>
        <w:br w:type="textWrapping"/>
        <w:t>Это общая задача органов власти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глав муниципалитетов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депутатов Законодательного Собрания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Организовать конкурсы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привлечь ответственные подрядные организации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обеспечить контроль за выполнением работ </w:t>
        <w:br w:type="textWrapping"/>
        <w:t>и сроками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Обновленные объекты образования – это результат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который ждут </w:t>
        <w:br w:type="textWrapping"/>
        <w:t>от нас омичи</w:t>
      </w:r>
      <w:r>
        <w:rPr>
          <w:rtl w:val="0"/>
          <w:lang w:val="ru-RU"/>
        </w:rPr>
        <w:t>.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Первый шаг сделан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в следующем году уже завершим ремонт </w:t>
      </w:r>
      <w:r>
        <w:rPr>
          <w:rtl w:val="0"/>
          <w:lang w:val="ru-RU"/>
        </w:rPr>
        <w:t>28</w:t>
      </w:r>
      <w:r>
        <w:rPr>
          <w:rtl w:val="0"/>
          <w:lang w:val="ru-RU"/>
        </w:rPr>
        <w:t> школ</w:t>
      </w:r>
      <w:r>
        <w:rPr>
          <w:rtl w:val="0"/>
          <w:lang w:val="ru-RU"/>
        </w:rPr>
        <w:t xml:space="preserve">.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В прошлом году в рамках рабочих выездов в районы от жителей поступило очень много жалоб на состояние зданий школ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По моему решению </w:t>
        <w:br w:type="textWrapping"/>
        <w:t xml:space="preserve">с </w:t>
      </w:r>
      <w:r>
        <w:rPr>
          <w:rtl w:val="0"/>
          <w:lang w:val="ru-RU"/>
        </w:rPr>
        <w:t xml:space="preserve">2024 </w:t>
      </w:r>
      <w:r>
        <w:rPr>
          <w:rtl w:val="0"/>
          <w:lang w:val="ru-RU"/>
        </w:rPr>
        <w:t xml:space="preserve">года начали новую программу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Крыши и окна</w:t>
      </w:r>
      <w:r>
        <w:rPr>
          <w:rtl w:val="0"/>
          <w:lang w:val="ru-RU"/>
        </w:rPr>
        <w:t xml:space="preserve">". </w:t>
      </w:r>
      <w:r>
        <w:rPr>
          <w:rtl w:val="0"/>
          <w:lang w:val="ru-RU"/>
        </w:rPr>
        <w:t xml:space="preserve">Направили региональные средства в размере </w:t>
      </w:r>
      <w:r>
        <w:rPr>
          <w:rtl w:val="0"/>
          <w:lang w:val="ru-RU"/>
        </w:rPr>
        <w:t xml:space="preserve">100 </w:t>
      </w:r>
      <w:r>
        <w:rPr>
          <w:rtl w:val="0"/>
          <w:lang w:val="ru-RU"/>
        </w:rPr>
        <w:t xml:space="preserve">млн рублей на </w:t>
      </w:r>
      <w:r>
        <w:rPr>
          <w:rtl w:val="0"/>
          <w:lang w:val="ru-RU"/>
        </w:rPr>
        <w:t xml:space="preserve">39 </w:t>
      </w:r>
      <w:r>
        <w:rPr>
          <w:rtl w:val="0"/>
          <w:lang w:val="ru-RU"/>
        </w:rPr>
        <w:t>объектов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которые не попали </w:t>
        <w:br w:type="textWrapping"/>
        <w:t>в федеральную программу капремонта</w:t>
      </w:r>
      <w:r>
        <w:rPr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Важная задача – обеспечение школьными автобусами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начале этого года мы вручили муниципальным образованиям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школьных автобусов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декабре дополнительно вручим еще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50.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В следующем году регион планирует получить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автобуса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позволит </w:t>
        <w:br w:type="textWrapping"/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процентов завершить обновление школьного автопарка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Ждем выхода соответствующего постановления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объему федеральной поддержки в этом вопросе – мы также первые в стране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Normal.0"/>
        <w:spacing w:line="360" w:lineRule="auto"/>
        <w:ind w:firstLine="709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Следующий год объявлен Годом детского отдыха в системе образования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Поддерживаем федеральную повестку и продолжаем создавать условия для качественного отдыха и оздоровления детей в летних лагерях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этом году на проведение оздоровительной кампании мы направили больше полумиллиарда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 них четверть – на укрепление материально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технической базы загородных лагерей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Напомню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в прошлом году мы получили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миллионов рублей </w:t>
        <w:br w:type="textWrapping"/>
        <w:t xml:space="preserve">из федерального бюджета на создание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жилых модулей в лагере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Орленок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В этом году обновленный лагерь приступил к работе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мощность увеличилась </w:t>
        <w:br w:type="textWrapping"/>
        <w:t xml:space="preserve">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детей в смену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 улучшению инфраструктуры лагеря мы подошли комплексно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Помимо создания жилых модулей и благоустройства территории мы также отремонтировали подъездные дороги и установили новое ограждение по всему периметру лагеря в едином стиле с жилыми модулями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Также  этим летом в лагере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Березка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заработала обновленная столовая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Помимо капитального ремонта помещения приобрели новое оборудование </w:t>
        <w:br w:type="textWrapping"/>
        <w:t>и мебель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рамках благоустройства выполнили работы по ремонту дорожных покрытий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укладке тротуарной плитки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установке цветочных вазонов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обновили малые архитектурные формы – лавочки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урны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беседки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конца года создадим еще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жилых модуля в лагере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Орленок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мест каждый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Детские лагеря Омской области должны стать более современными </w:t>
        <w:br w:type="textWrapping"/>
        <w:t>и комфортными для детей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будем и дальше участвовать в этой федеральной программе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Здесь мы также первые в стране по объемам привлекаемого федерального финансирования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следующем году планируем создать по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жилых модуля в лагерях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Березовая роща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Солнечная поляна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Омского 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также провести капитальный ремонт столовых и медицинских пунктов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лагерях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построим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модуля в детском лагере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Лесная поляна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жилых корпуса в лагере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Юбилейный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– по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жилых модуля </w:t>
        <w:br w:type="textWrapping"/>
        <w:t xml:space="preserve">в лагерях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Динамовец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Иртышские зори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Также планируем провести капитальный ремонт столовых и медицинских пунктов в </w:t>
      </w:r>
      <w:r>
        <w:rPr>
          <w:rFonts w:ascii="Times New Roman" w:hAnsi="Times New Roman"/>
          <w:sz w:val="28"/>
          <w:szCs w:val="28"/>
          <w:rtl w:val="0"/>
          <w:lang w:val="ru-RU"/>
        </w:rPr>
        <w:t>4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лагерях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касается среднего профессионального образования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территории нашего региона программы СПО реализуют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последние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 материально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техническая база обновлена</w:t>
        <w:br w:type="textWrapping"/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из них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Темпы модернизации необходимо увеличивать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Для этого Омская область стала участником федерального проекта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Профессионалитет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базе которых функционируют такие программы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имеют возможность привлечь федеральное финансирование </w:t>
        <w:br w:type="textWrapping"/>
        <w:t>на капитальный ремонт и закупку оборудования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Омске уже созданы два образовательно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производственных центра и три образовательных кластера СПО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время действия проекта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(2022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–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2024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годы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)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привлекли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миллионов рублей федеральных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следующем году совместно с омским нефтезаводом создадим Центр </w:t>
        <w:br w:type="textWrapping"/>
        <w:t xml:space="preserve">по отрасли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Топливно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энергетический комплекс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базе Омского промышленно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экономического колледжа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Будем и дальше расширять наше участие в Профессионалитете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ставлю задачу подготовить еще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заявок по созданию таких центров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Далее – о высшей школе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Омская область улучшила свои позиции в ведущих 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технологических рейтингах регионов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позиций поднялись вверх и заняли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место в национальном 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технологическом рейтинге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формируемом Минобрнауки России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в рейтинге инновационного развития Высшей школы экономики поднялись 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позиций вверх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>17-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 места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при федеральной поддержке на базе Омского государственного технического университета начала работу первая в регионе передовая инженерная школа со специализацией станкостроение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СтанкоИнструментТех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Получен грант в размере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который закуплено лабораторное оборудование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 учетом потребности индустриальных партнеров разработаны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образовательные программы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которые произведен набор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студентов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Профориентационная работа в рамках передовой инженерной школы охватила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800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школьников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целях поддержания образовательной и научной инфраструктуры </w:t>
        <w:br w:type="textWrapping"/>
        <w:t xml:space="preserve">и ее дальнейшей модернизации в текущем году за счет средств федерального бюджета проведен частичный ремонт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вузах 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научной организации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Поручаю разработать планы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графики мероприятий по капитальному ремонту объектов вузов и научных организаций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с целью привлечения федерального финансирования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Всего за этот период планируется отремонтировать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объектов на общую сумму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миллиардов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объектов вузов 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объектов научных организаций на общую сумму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1,4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миллиарда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Учитывая важность решения задач по участию региона в реализации национальных проектов технологического лидерства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модернизации инфраструктуры высшего образования и науки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мною принято решение </w:t>
        <w:br w:type="textWrapping"/>
        <w:t>о создании Министерства науки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высшего образования и 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технологического развития Омской области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Данное ведомство начнет работу </w:t>
        <w:br w:type="textWrapping"/>
        <w:t>в следующем 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Одной из ключевых задач нового органа власти станет реализация региональной программы 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технологического развития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которая прошла экспертизу Российской академии наук и была утверждена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ноября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Напомню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мы вошли в состав </w:t>
      </w:r>
      <w:r>
        <w:rPr>
          <w:rFonts w:ascii="Times New Roman" w:hAnsi="Times New Roman"/>
          <w:sz w:val="28"/>
          <w:szCs w:val="28"/>
          <w:rtl w:val="0"/>
          <w:lang w:val="ru-RU"/>
        </w:rPr>
        <w:t>20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пилотных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субъектов Российской Федерации </w:t>
        <w:br w:type="textWrapping"/>
        <w:t>по разработке таких программ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Мероприятия госпрограммы сгруппированы по трем направлениям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кадры и человеческий капитал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инфраструктура и среда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взаимодействие и кооперация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Приступим к реализации программы со следующего 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Приоритетным проектом новой программы станет создание Межвузовского кампуса в Омске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инфраструктуру кампуса наряду с учебными корпусами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научными лабораториями и центрами коллективного пользования будут включены объекты жилья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здравоохранения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спорта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культуры и отдыха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Ключевым элементом кампуса станет Флагманская школа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Спасибо нашему Президенту Владимиру Владимировичу Путину за поддержку идеи создания школы в Омске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Флагманская школа будет ориентирована</w:t>
        <w:br w:type="textWrapping"/>
        <w:t>на интеллектуальное и творческое развитие детей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ее выпускники смогут продолжить обучение в кампусе по программам высшего образования </w:t>
        <w:br w:type="textWrapping"/>
        <w:t>с последующим трудоустройством в компании – индустриальные партнеры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расположенные в кампусе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Правительство Омской области совместно с вузами и научными учреждениями уже приступило к разработке концепции кампуса и выбору </w:t>
        <w:br w:type="textWrapping"/>
        <w:t>его специализации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стадии проработки привлечение федерального </w:t>
        <w:br w:type="textWrapping"/>
        <w:t>и внебюджетного финансирования на реализацию проекта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Следующее приоритетное направление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определенное Указом </w:t>
        <w:br w:type="textWrapping"/>
        <w:t>о национальных целях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сохранение населения и укрепление здоровья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Здесь очень многое зависит от качества и доступности медицинских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наличия квалифицированных кадров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инфраструктуры и оборудования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годы реализации национального проекта обновили каждый десятый ФАП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расширения географии оказания медпомощи продолжаем программу создания ФАПов и врачебных амбулаторий в отдаленных населенных пунктах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До конца года завершим возведение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объектов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еще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сделаем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капитальному ремонту медицинских организаций – завершим ремонт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объектов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план на следующий год –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больниц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поликлиник и ФАПов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Обновляем автопарк скорой медицинской помощи и первичного звена здравоохранения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эти мероприятия за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 направлено около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миллиарда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приобрели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автомобилей скорой медицинской помощи </w:t>
        <w:br w:type="textWrapping"/>
        <w:t xml:space="preserve">и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машин для доставки медработников к пациентам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Несмотря на серьезные результаты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потребность в обновлении автопарка сохраняется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особенно в городе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прошлой неделе посетил Омскую автобазу здравоохранения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Состояние многих машин оставляет желать лучшего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нужно заменить около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транспортных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Обратился с этим вопросом к Первому Заместителю Председателя Правительства Российской Федерации Денису Валентиновичу Мантурову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заручился его поддержкой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Ставлю задачу в следующем году достичь </w:t>
      </w:r>
      <w:r>
        <w:rPr>
          <w:rFonts w:ascii="Times New Roman" w:hAnsi="Times New Roman"/>
          <w:sz w:val="28"/>
          <w:szCs w:val="28"/>
          <w:rtl w:val="0"/>
          <w:lang w:val="ru-RU"/>
        </w:rPr>
        <w:t>100-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процентного обновления парка автомобилей скорой помощи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объему федеральной поддержки в этом направлении – мы первые в стране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Национальные проекты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инициированные нашим Президентом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дают огромные возможности для модернизации инфраструктуры здравоохранения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этом необходимо понимать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во всех поликлиниках и ФАПах должны работать люди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 эти прекрасные объекты останутся пустыми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если мы не найдем стимул для специалистов – работать в них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Профориентацию необходимо начинать уже со школьной скамьи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Для этого 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сентября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в ряде общеобразовательных организаций </w:t>
        <w:br w:type="textWrapping"/>
        <w:t xml:space="preserve">на базе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10, 11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классов открыты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медицинские классы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</w:p>
    <w:p>
      <w:pPr>
        <w:pStyle w:val="Normal.0"/>
        <w:spacing w:after="24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пилотном режиме организовали трудоустройство ординаторов второго года обучения на должности врачей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стажеров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Также расширили перечень направлений для целевого обучения – 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февраля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целевое обучение доступно по специальности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Сестринское дело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0"/>
        <w:jc w:val="center"/>
      </w:pPr>
      <w:r>
        <w:rPr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Уважаемые депутаты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приглашенные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Хочу поинтересоваться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есть среди Вас те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кто еще не проголосовал за наш регион в конкурсе за звание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Культурная столица России – </w:t>
      </w:r>
      <w:r>
        <w:rPr>
          <w:rFonts w:ascii="Times New Roman" w:hAnsi="Times New Roman"/>
          <w:sz w:val="28"/>
          <w:szCs w:val="28"/>
          <w:rtl w:val="0"/>
          <w:lang w:val="ru-RU"/>
        </w:rPr>
        <w:t>2026"?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слайде представлен </w:t>
      </w:r>
      <w:r>
        <w:rPr>
          <w:rFonts w:ascii="Times New Roman" w:hAnsi="Times New Roman"/>
          <w:sz w:val="28"/>
          <w:szCs w:val="28"/>
          <w:rtl w:val="0"/>
          <w:lang w:val="en-US"/>
        </w:rPr>
        <w:t>QR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код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Пока слушаете про культуру – предлагаю проголосовать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Многие из Вас – руководители крупных организаций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подайте пример своим подчиненным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Омская область вышла в финал конкурса и попала в ТОП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-8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городов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претендующих на звание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Через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недели будут проведены публичные презентации городов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финалистов в городе Москве – к этому мероприятию</w:t>
        <w:br w:type="textWrapping"/>
        <w:t>мы усиленно готовимся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Параллельно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декабря идет народное голосование – Омск поддержало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победы нам не хватает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голосов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такого крупного региона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Омская область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совсем небольшая цифра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нас победа в конкурсе – это возможность показать наш регион на всероссийском уровне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Стать яркой точкой притяжения для туристов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потенциальных инвесторов и партнеров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 нас действительно есть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посмотреть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нем располагаются лучшие </w:t>
        <w:br w:type="textWrapping"/>
        <w:t>среди регионов России филармония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театры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музеи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библиотеки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дворцы культуры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школы искусств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0"/>
        <w:jc w:val="center"/>
      </w:pPr>
      <w:r>
        <w:rPr>
          <w:rtl w:val="0"/>
          <w:lang w:val="ru-RU"/>
        </w:rPr>
        <w:t>***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Кроме 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это не первый опыт участия региона в масштабных федеральных конкурсах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В этом году во Всероссийской премии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Туристические города</w:t>
      </w:r>
      <w:r>
        <w:rPr>
          <w:rtl w:val="0"/>
          <w:lang w:val="ru-RU"/>
        </w:rPr>
        <w:t xml:space="preserve">" </w:t>
      </w:r>
      <w:r>
        <w:rPr>
          <w:rtl w:val="0"/>
          <w:lang w:val="ru-RU"/>
        </w:rPr>
        <w:t xml:space="preserve">Омск взял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золото</w:t>
      </w:r>
      <w:r>
        <w:rPr>
          <w:rtl w:val="0"/>
          <w:lang w:val="ru-RU"/>
        </w:rPr>
        <w:t xml:space="preserve">" </w:t>
      </w:r>
      <w:r>
        <w:rPr>
          <w:rtl w:val="0"/>
          <w:lang w:val="ru-RU"/>
        </w:rPr>
        <w:t xml:space="preserve">в номинации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Город образовательного туризма</w:t>
      </w:r>
      <w:r>
        <w:rPr>
          <w:rtl w:val="0"/>
          <w:lang w:val="ru-RU"/>
        </w:rPr>
        <w:t xml:space="preserve">" </w:t>
      </w:r>
      <w:r>
        <w:rPr>
          <w:rtl w:val="0"/>
        </w:rPr>
        <w:br w:type="textWrapping"/>
        <w:t xml:space="preserve">и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серебро</w:t>
      </w:r>
      <w:r>
        <w:rPr>
          <w:rtl w:val="0"/>
          <w:lang w:val="ru-RU"/>
        </w:rPr>
        <w:t xml:space="preserve">" </w:t>
      </w:r>
      <w:r>
        <w:rPr>
          <w:rtl w:val="0"/>
          <w:lang w:val="ru-RU"/>
        </w:rPr>
        <w:t xml:space="preserve">– в номинации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Город молодежного туризма</w:t>
      </w:r>
      <w:r>
        <w:rPr>
          <w:rtl w:val="0"/>
          <w:lang w:val="ru-RU"/>
        </w:rPr>
        <w:t xml:space="preserve">". </w:t>
      </w:r>
      <w:r>
        <w:rPr>
          <w:rtl w:val="0"/>
          <w:lang w:val="ru-RU"/>
        </w:rPr>
        <w:t>Эксперты отметили столицу нашего региона как самую привлекательную для познавательных экскурсий</w:t>
      </w:r>
      <w:r>
        <w:rPr>
          <w:rtl w:val="0"/>
          <w:lang w:val="ru-RU"/>
        </w:rPr>
        <w:t xml:space="preserve">.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 xml:space="preserve">Ярким местом притяжения омичей стал парк аттракционов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Вокруг света</w:t>
      </w:r>
      <w:r>
        <w:rPr>
          <w:rtl w:val="0"/>
          <w:lang w:val="ru-RU"/>
        </w:rPr>
        <w:t xml:space="preserve">", </w:t>
      </w:r>
      <w:r>
        <w:rPr>
          <w:rtl w:val="0"/>
          <w:lang w:val="ru-RU"/>
        </w:rPr>
        <w:t xml:space="preserve">который третий раз подряд одержал победу в международном конкурсе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Хрустальное колесо</w:t>
      </w:r>
      <w:r>
        <w:rPr>
          <w:rtl w:val="0"/>
          <w:lang w:val="ru-RU"/>
        </w:rPr>
        <w:t xml:space="preserve">". </w:t>
      </w:r>
      <w:r>
        <w:rPr>
          <w:rtl w:val="0"/>
          <w:lang w:val="ru-RU"/>
        </w:rPr>
        <w:t>Инвестор уже дважды расширял в парке свою площадку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Сейчас там работает более </w:t>
      </w:r>
      <w:r>
        <w:rPr>
          <w:rtl w:val="0"/>
          <w:lang w:val="ru-RU"/>
        </w:rPr>
        <w:t xml:space="preserve">30 </w:t>
      </w:r>
      <w:r>
        <w:rPr>
          <w:rtl w:val="0"/>
          <w:lang w:val="ru-RU"/>
        </w:rPr>
        <w:t>аттракционов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результате – в Омске появилось прекрасное место для отдыха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которое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самое главное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нравится омичам</w:t>
      </w:r>
      <w:r>
        <w:rPr>
          <w:rtl w:val="0"/>
          <w:lang w:val="ru-RU"/>
        </w:rPr>
        <w:t xml:space="preserve">. </w:t>
      </w:r>
    </w:p>
    <w:p>
      <w:pPr>
        <w:pStyle w:val="List Paragraph"/>
        <w:tabs>
          <w:tab w:val="left" w:pos="851"/>
        </w:tabs>
        <w:spacing w:line="360" w:lineRule="auto"/>
        <w:ind w:left="0" w:firstLine="709"/>
        <w:jc w:val="both"/>
      </w:pPr>
      <w:r>
        <w:rPr>
          <w:rtl w:val="0"/>
          <w:lang w:val="ru-RU"/>
        </w:rPr>
        <w:t>Поэтому приняли решение о передаче всей территории парка</w:t>
        <w:br w:type="textWrapping"/>
        <w:t>по концессионному соглашению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Инвестор взял на себя долгосрочные обязательства по комплексному развитию пространства и его содержанию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Практика хорошая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распространим ее на обновление других мест отдыха омичей</w:t>
      </w:r>
      <w:r>
        <w:rPr>
          <w:rtl w:val="0"/>
          <w:lang w:val="ru-RU"/>
        </w:rPr>
        <w:t xml:space="preserve">. 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 xml:space="preserve">Ставлю задачу по запуску масштабных туристических проектов </w:t>
        <w:br w:type="textWrapping"/>
        <w:t>и созданию точек притяжения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отталкиваясь от запросов населения и гостей региона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их культурных и досуговых предпочтений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Для этого привлекаем инвесторов для реализации знаковых проектов по созданию современных гостиниц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Это современные отели на 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Интернациональной </w:t>
        <w:br w:type="textWrapping"/>
        <w:t>и на левобережье с городской санаторной зоной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базы отдыха в Розовке </w:t>
        <w:br w:type="textWrapping"/>
        <w:t xml:space="preserve">и </w:t>
      </w:r>
      <w:r>
        <w:rPr>
          <w:rtl w:val="0"/>
          <w:lang w:val="ru-RU"/>
        </w:rPr>
        <w:t>"</w:t>
      </w:r>
      <w:r>
        <w:rPr>
          <w:rtl w:val="0"/>
          <w:lang w:val="ru-RU"/>
        </w:rPr>
        <w:t>Вокруг неба</w:t>
      </w:r>
      <w:r>
        <w:rPr>
          <w:rtl w:val="0"/>
          <w:lang w:val="ru-RU"/>
        </w:rPr>
        <w:t xml:space="preserve">" </w:t>
      </w:r>
      <w:r>
        <w:rPr>
          <w:rtl w:val="0"/>
          <w:lang w:val="ru-RU"/>
        </w:rPr>
        <w:t>в Малокулачье</w:t>
      </w:r>
      <w:r>
        <w:rPr>
          <w:rtl w:val="0"/>
          <w:lang w:val="ru-RU"/>
        </w:rPr>
        <w:t>.</w:t>
      </w:r>
    </w:p>
    <w:p>
      <w:pPr>
        <w:pStyle w:val="List Paragraph"/>
        <w:tabs>
          <w:tab w:val="left" w:pos="851"/>
        </w:tabs>
        <w:spacing w:after="0" w:line="360" w:lineRule="auto"/>
        <w:ind w:left="0" w:firstLine="709"/>
        <w:jc w:val="both"/>
      </w:pPr>
      <w:r>
        <w:rPr>
          <w:rtl w:val="0"/>
          <w:lang w:val="ru-RU"/>
        </w:rPr>
        <w:t>Кроме того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продолжим развитие модульных средств размещения для туристов – глэмпингов и баз отдыха в районах в рамках агротуризма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Также </w:t>
        <w:br w:type="textWrapping"/>
        <w:t>в обязательном порядке продолжим ремонты детских школ искусств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дворцов культуры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музеев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создание модельных библиотек на сельских территориях</w:t>
      </w:r>
      <w:r>
        <w:rPr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Планируем участвовать в новых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кадровых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федеральных инициативах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января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Минкультом России будет дан старт программы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Земский работник культуры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и мы сразу включаемся в ее реализацию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Программа предусматривает выплату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 рублей работникам отрасли культуры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выбравшим для себя работу на селе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Остается актуальной задача по увеличению к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доли молодых людей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верящих в возможности самореализации в России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Главные вопросы – где и как можно себя реализовать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Отвечаем на них последовательно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Начали масштабный ремонт областного молодежного центра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Химик</w:t>
      </w:r>
      <w:r>
        <w:rPr>
          <w:rFonts w:ascii="Times New Roman" w:hAnsi="Times New Roman"/>
          <w:sz w:val="28"/>
          <w:szCs w:val="28"/>
          <w:rtl w:val="0"/>
          <w:lang w:val="ru-RU"/>
        </w:rPr>
        <w:t>".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На эти цели направлено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миллиона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здании появится сразу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молодежных пространств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включая фудкорт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творческую мастерскую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места для встреч и просвещения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Омская область в очередной раз стала победителем Всероссийского конкурса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Регион для молодых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получила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95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миллионов рублей из федерального бюджета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Их мы направим на продолжение модернизации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Химика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следующем 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Провели первый Международный фестиваль уличного искусства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</w:t>
        <w:br w:type="textWrapping"/>
        <w:t>– ты просто космос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Создано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авторских муралов от художников</w:t>
        <w:br w:type="textWrapping"/>
        <w:t xml:space="preserve">из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дальнейшем площадка фестиваля станет местом проведения различных событий и мероприятий для молодежи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Приоритетной задачей станет получение Омском статуса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Молодежная столица России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прошлом году в этом конкурсе мы заняли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место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Уверен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опыт участия поможет нам добиться победы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Голосование начнется 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декабря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этом году установлено новое правило – отдать голос можно за любой регион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своего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предлагаю каждому привлечь к голосованию за Омскую область родственников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друзей </w:t>
        <w:br w:type="textWrapping"/>
        <w:t>и партнеров из других субъектов нашей страны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Продолжаем развивать спортивную инфраструктуру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Готово к подписанию соглашение о строительстве спортивно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оздоровительного комплекса вместе с Группой компаний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Титан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Уже одобрено федеральное финансирование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рядом с гостиницей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Космос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открыли Центр уличного баскетбола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 конца года построим первый в регионе современный фиджитал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центр с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умной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площадкой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Начали реализовывать программу по возведению крытых хоккейных кортов в районах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нет таких объектов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корт уже построили </w:t>
        <w:br w:type="textWrapping"/>
        <w:t>в Таврическом районе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Продолжаются работы в Азовском районе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планируется завершить строительство в следующем 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Весной этого года в Калачинске начали возводить физкультурно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оздоровительный комплекс с ледовой ареной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Сейчас продолжаются строительные работы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Сдать объект планируется в сентябре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следующем году планируем возвести модульный бассейн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Центр настольного тенниса и еще один Центр уличного баскетбола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годах – </w:t>
      </w:r>
      <w:r>
        <w:rPr>
          <w:rFonts w:ascii="Times New Roman" w:hAnsi="Times New Roman"/>
          <w:sz w:val="28"/>
          <w:szCs w:val="28"/>
          <w:rtl w:val="0"/>
          <w:lang w:val="ru-RU"/>
        </w:rPr>
        <w:t>6 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умных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спортивных площадок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Также продолжаем оборудовать площадки для подготовки и выполнения нормативов ГТО в районах Омской области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ближайшие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планируем возвести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таких объекта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этом году Омская область стала победителем всероссийской премии Минспорта России в рамках форума БиТуБи в четырёх номинациях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лучший спортивный регион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лучший проект в стране по поддержке детского и массового спорта –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Омские орлята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Лучшим ледовым дворцом года стала наша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G-Drive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Арена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как лучший был отмечен наш главный инженер ФОКа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Мы продолжаем привлекать в наш регион крупные старты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</w:t>
        <w:br w:type="textWrapping"/>
        <w:t xml:space="preserve">в третий раз провели международные соревнования по художественной гимнастике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"EVGENIYA CUP-2024"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имени нашей землячки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единственной </w:t>
        <w:br w:type="textWrapping"/>
        <w:t>в мире двукратной олимпийской чемпионки Евгении Канаевой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Они собрали сильнейших спортсменок из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рекорд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Впервые Омск принимал Большой тур сборной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рамках которого </w:t>
        <w:br w:type="textWrapping"/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G-Drive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Арене состоялся матч между командами России и Беларуси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Выиграла наша национальная сборная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Матч посетили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зрителей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Впервые принимали сильнейших борцов из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стран в рамках международного турнира по греко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римской борьбе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Сила традиций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организатором которого является сенатор РФ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трехкратный олимпийский чемпион Александр Александрович Карелин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 сейчас впервые почти за полвека будем принимать Ростелеком – Чемпионат России по фигурному катанию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котором участвуют звездные фигуристы страны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последствии Омск ежегодно будет принимать один </w:t>
        <w:br w:type="textWrapping"/>
        <w:t>из этапов Гран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 по фигурному катанию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станет наследием чемпионата страны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Уверен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Вы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уважаемые депутаты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обратили внимание – в каждой сфере мы так или иначе затрагиваем вопросы развития инфраструктуры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нам предстоит масштабная работа по дальнейшей модернизации дорожного комплекса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Правительство России поставило задачу довести долю дорог в агломерации в нормативном состоянии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>85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процентов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На сегодня этот показатель в регионе составляет </w:t>
      </w:r>
      <w:r>
        <w:rPr>
          <w:rFonts w:ascii="Times New Roman" w:hAnsi="Times New Roman"/>
          <w:sz w:val="28"/>
          <w:szCs w:val="28"/>
          <w:rtl w:val="0"/>
          <w:lang w:val="ru-RU"/>
        </w:rPr>
        <w:t>83,5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процента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Планируем отремонтировать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 автомобильных дорог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а также продолжить капитальный ремонт моста им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60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 ВЛКСМ в Омске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Учтем опыт ремонта Ленинградского моста и организуем движение транспорта так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минимизировать возможные неудобства для омичей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Введем объект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традиционно предусмотрим архитектурную подсветку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240"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следующем году завершим реконструкцию автомобильной дороги </w:t>
        <w:br w:type="textWrapping"/>
        <w:t>по бульвару Архитекторов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одна из самых оживленных магистралей города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Ее обновление даст развитие транспортной доступности существующих</w:t>
        <w:br w:type="textWrapping"/>
        <w:t>и строящихся микрорайонов Левобережья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 целью улучшения архитектурно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градостроительного облика города организована работа Архитектурно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градостроительного совета области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его заседаниях рассматриваются проекты строительства жилых комплексов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объектов социальной инфраструктуры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Заседания Совета провожу лично на ежемесячной основе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Обсуждаем </w:t>
        <w:br w:type="textWrapping"/>
        <w:t>с архитекторами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проектировщиками и застройщиками будущие облики многоквартирных домов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их обеспеченность парковочными местами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благоустроенными дворами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образовательной и спортивной инфраструктурой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текущем году членами Совета поддержано порядка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30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проектов строительства жилых комплексов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Часть из них уже начали воплощаться в жизнь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Строятся несколько крупных жилищных комплексов на левобережье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в Ленинском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Советском и Центральном округах города Омска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введены первые три дома в жилищном комплексе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Зеленая река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конца года будет введен еще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дом в жилищном комплексе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Кварталы Драверта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следующем году будут построены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домов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Часть квартир общей площадью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14,5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кв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 в этих домах будет передана обманутым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дольщикам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участникам программы расселения ветхого и аварийного жилья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а также детям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сиротам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 развитию территорий необходимо подходить системно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Смысл в 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застройщик разрабатывал проектную документацию на всю территорию будущего микрорайона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Тем самым обеспечивая комплексность решений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f000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сегодня под проекты КРТ определены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территории в Центральном округе города Омска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следующем году необходимо реализовать планы</w:t>
        <w:br w:type="textWrapping"/>
        <w:t>по вовлечению в механизм КРТ других пространств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первую очередь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на которых расположено ветхое жилье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Поручаю Администрации города Омска активно включиться в эту работу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совместно с региональным Минстроем принять в следующем году максимальное участие в привлечении федеральных средств на реализацию проектов КРТ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останутся без внимания и другие административные центры наших районов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перечень опорных населенных пунктов Российской Федерации вошли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административный центр районов и город Омск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дальнейшем они смогут претендовать на приоритетную поддержку из федерального бюджета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Это обеспечит комплексное территориальное развитие Омской области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Мною был поддержан новый подход к совершенствованию организации местного самоуправления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этом году ряд муниципальных районов выступили</w:t>
        <w:br w:type="textWrapping"/>
        <w:t>с инициативой по переходу на одноуровневую систему управления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Дефицитные бюджеты сельских поселений – не повод отказывать </w:t>
        <w:br w:type="textWrapping"/>
        <w:t>их жителям в повышении качества жизни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Создание муниципальных округов позволит консолидировать все имеющиеся в районе ресурсы – коммунальную технику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ремонтные бригады и доступные фонды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Одноуровневая система местного самоуправления позволяет экономить бюджетные средства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привлекать средства вышестоящих бюджетов </w:t>
        <w:br w:type="textWrapping"/>
        <w:t>на мероприятия национальных проектов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повышать инвестиционную привлекательность территории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новом формате сельские поселения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вошедшие в состав муниципального округа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смогут реализовывать мероприятия по созданию комфортной среды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зон отдыха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участвовать в проектах по модернизации коммунальной инфраструктуры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Повышается доступность государственных и муниципальных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всего социального обеспечения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Чувствительная для региона тема – состояние жилищно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коммунального комплекса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 для кого не секрет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сети сильно изношены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Около </w:t>
      </w:r>
      <w:r>
        <w:rPr>
          <w:rFonts w:ascii="Times New Roman" w:hAnsi="Times New Roman"/>
          <w:sz w:val="28"/>
          <w:szCs w:val="28"/>
          <w:rtl w:val="0"/>
          <w:lang w:val="ru-RU"/>
        </w:rPr>
        <w:t>37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процентов линейных объектов сферы ЖКХ нуждаются в замене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в водоснабжении эта цифра еще выше –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процентов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Очевидно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без привлечения федеральных средств и внебюджетных инвестиций в сферу ЖКХ решить эту проблему не удастся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стартует новый национальный проект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Инфраструктура для жизни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Одним из его направлений определена модернизация коммунальной инфраструктуры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Поручаю региональному Минэнерго подготовить перечень проектов для участия Омской области в данном национальном проекте и обеспечить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привлечение федеральных средств на эти цели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Минэнерго совместно с РЭК Омской области необходимо обеспечить включение мероприятий по модернизации объектов коммунальной инфраструктуры в инвестиционные программы ресурсоснабжающих организаций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Для Омской области на будущие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предусмотрены федеральные средства в объеме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1,9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миллиарда рублей на модернизацию коммунальной инфраструктуры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Средства будем в приоритетном порядке направлять на решение проблемных вопросов по замене сетей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Тепловой компании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города Омска и водопроводных сетей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Омскоблводопровода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на строительство газовых котельных взамен неэффективных теплоисточников в районах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претендовать на федеральную поддержку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необходимо завершить объекты коммунальной инфраструктуры в рамках действующего нацпроекта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Жилье и городская среда</w:t>
      </w:r>
      <w:r>
        <w:rPr>
          <w:rFonts w:ascii="Times New Roman" w:hAnsi="Times New Roman"/>
          <w:sz w:val="28"/>
          <w:szCs w:val="28"/>
          <w:rtl w:val="0"/>
          <w:lang w:val="ru-RU"/>
        </w:rPr>
        <w:t>".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этого д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конца года введем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эксплуатацию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объекта питьевого водоснабжения в Большереченском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Муромцевском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Омском и Черлакском муниципальных районах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Доступ к чистой питьевой воде после завершения этих объектов получат порядка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тысяч жителей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Омской области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Также в декабре завершим строительство водопровода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для Чернолученско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Красноярской санаторно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курортной зоны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Качественной питьевой водой будут обеспечены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половиной тысяч человек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также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учреждения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Сформирован перечень из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13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объектов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водоснабжения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имеющих ПСД</w:t>
        <w:br w:type="textWrapping"/>
        <w:t>с положительными заключениями госэкспертизы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"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ОмскВодоканалом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" </w:t>
      </w:r>
      <w:r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br w:type="textWrapping"/>
        <w:t xml:space="preserve">до конца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2025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будет спроектированы еще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объекта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 поддержкой </w:t>
        <w:br w:type="textWrapping"/>
        <w:t>из федерального бюджета все объекты необходимо реализовать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обеспечения нормального водоснабжения населения требуется завершение строительства Красногорского гидроузла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Закончим первый этап </w:t>
        <w:br w:type="textWrapping"/>
        <w:t xml:space="preserve">до 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2027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второй этап гидроузла уже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разрабатывается соответствующая проектно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сметная документация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Выражаю благодарность Премьер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Министру нашей страны Михаилу Владимировичу Мишустину за поддержку этого строительства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Реализуем программу газификации Омской области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будет газифицировано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домовладений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Большереченском и Тарском районах строим магистральные газопроводы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отводы и газораспределительные станции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которые уже </w:t>
        <w:br w:type="textWrapping"/>
        <w:t>в следующем году обеспечат бесперебойное газоснабжение населения северных районов Омской области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 конца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совместно с ПАО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Газпром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планируется газифицировать более полусотни сел и деревень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муниципальных районах Омской области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Далее – о формировании комфортной среды для жителей региона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Одно из ключевых мероприятий – развитие малых городов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 конца этого года завершим реализацию проектов благоустройства в Исилькуле</w:t>
        <w:br w:type="textWrapping"/>
        <w:t>и Называевске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надо выполнить работы в Калачинске и Тюкалинске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в девятом Всероссийском конкурсе проектов малых городов победителями стали еще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проекта Омской области – от Исилькуля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Называевска и Тары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Благодарю нашего Президента Владимира Владимировича Путина</w:t>
        <w:br w:type="textWrapping"/>
        <w:t xml:space="preserve">за решение о продлении конкурса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теперь в нём смогут участвовать не только малые города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опорные населенные пункты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А у нас это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напомню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все райцентры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Поэтому ставлю задачу – направить в следующем году на федеральный конкурс не менее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заявок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из которых не менее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должны войти в шорт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лист победителей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реализации комплексного проекта благоустройства Иртышской набережной активно привлекаем внебюджетное финансирование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Разбили Иртышскую набережную на отдельные сектора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заботу о благоустройстве которых взяли на себя наши уважаемые предприниматели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что им – особая благодарность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Первый этап по набережной уже начался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Завершено благоустройство возле Воскресенского сквера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ведутся работы у Омской крепости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набережной Тухачевского и у затона на Зеленом острове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следующем году планируется благоустроить сам Воскресенский сквер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так называемый Волочаевский участок и другие части набережной Тухачевского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Для учета мнения омичей в вопросах благоустройства реализуем проект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Решают люди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Направили миллиард рублей на реализацию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инициатив</w:t>
        <w:br w:type="textWrapping"/>
        <w:t xml:space="preserve">от наших жителей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(128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– в городе Омске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, 192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– в муниципальных районах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).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детские</w:t>
        <w:br w:type="textWrapping"/>
        <w:t>и спортивные площадки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благоустройство общественных пространств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прилегающих территорий к домам культуры и библиотекам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школам и детским садам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проекты по ремонту дорог и тротуаров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Уже выполнены работы</w:t>
        <w:br w:type="textWrapping"/>
        <w:t xml:space="preserve">по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объектам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Будем и дальше благоустраивать пространства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первую очередь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счет федеральных программ комплексного развития сельских территорий и формирования комфортной городской среды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позволит привлечь дополнительное финансирование на воплощение в жизнь идей наших граждан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Создание качественной среды для жизни не ограничивается благоустройством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нашем регионе много инициативных жителей</w:t>
        <w:br w:type="textWrapping"/>
        <w:t>с прекрасными идеями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Необходимо помочь им реализовать их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приземлить</w:t>
        <w:br w:type="textWrapping"/>
        <w:t>на благоустроенные территории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вдохнуть жизнь в общественные места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при участии Фонда президентских грантов удалось более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инициативных проектов граждан на сумму около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миллионов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Благополучателями стали сотни тысяч омичей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мы увеличили сумму софинансирования из областного бюджета более чем в два раза –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миллионов рублей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в результате общий фонд поддержки превысил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81 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>миллион рублей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>)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в следующем году доведем </w:t>
        <w:br w:type="textWrapping"/>
        <w:t xml:space="preserve">ее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>65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миллионов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Общий фонд регионального грантового конкурса составит </w:t>
      </w:r>
      <w:r>
        <w:rPr>
          <w:rFonts w:ascii="Times New Roman" w:hAnsi="Times New Roman"/>
          <w:sz w:val="28"/>
          <w:szCs w:val="28"/>
          <w:rtl w:val="0"/>
          <w:lang w:val="ru-RU"/>
        </w:rPr>
        <w:t>130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миллионов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Ставлю задачу Правительству Омской области совместно </w:t>
        <w:br w:type="textWrapping"/>
        <w:t xml:space="preserve">с администрациями муниципальных районов и города Омска готовить </w:t>
        <w:br w:type="textWrapping"/>
        <w:t xml:space="preserve">и направлять в фонд культурных инициатив и в фонд президентских грантов </w:t>
        <w:br w:type="textWrapping"/>
        <w:t xml:space="preserve">не менее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1400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заявок в год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Задача объемная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поэтому поручаю Минкульту совместно </w:t>
        <w:br w:type="textWrapping"/>
        <w:t>с Министерством внутренней политики открыть проектный офис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помогать готовить и сопровождать заявки на федеральном уровне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продолжение инфраструктурной темы – о развитии нашего севера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Недавно утвердили концепцию развития северных районов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2035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Документ определяет приоритетные цели развития этих территорий с учетом существующих проблем и ограничений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Теперь необходимо подготовить план по реализации концепции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определить конкретные действия для повышения качества жизни наших северян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нашим Президентом Владимиром Владимировичем Путиным</w:t>
        <w:br w:type="textWrapping"/>
        <w:t>поставлена масштабная задача по разработке мастер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планов для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городов России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Уже ведем активную работу с жителями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бизнес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сообществом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инвесторами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данный момент специалисты Высшей школы экономики при поддержке ДОМ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РФ разрабатывают мастер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план города Тары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Единый научно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исследовательский и проектный институт пространственного планирования Российской Федерации  завершает разработку мастер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план Усть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Ишимского сельского поселения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перспективе разработка мастер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планов для Калачинска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Исилькуля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а также для Омской городской агломерации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Обязательное условие к будущим разработчикам – учесть мнение жителей о том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они видят развитие своих городов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Да и всегда хочется жить </w:t>
        <w:br w:type="textWrapping"/>
        <w:t>и трудится в месте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которое изменяется в соответствии с твоими мыслями </w:t>
        <w:br w:type="textWrapping"/>
        <w:t>и желаниями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Еще одним важным приоритетом развития в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майском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указе Президента определено экологическое благополучие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5536"/>
        </w:tabs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За счет федеральных средств мы провели большую работу по ликвидации объектов накопленного вреда в городе Омске – рекультивировали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свалки общей площадью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157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Последняя из них – в Ленинском округе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финальной стадии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tabs>
          <w:tab w:val="left" w:pos="5536"/>
        </w:tabs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Эту работу нужно продолжать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Поручаю Министерству природных ресурсов и экологии Омской области включиться в федеральный проект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Генеральная уборка</w:t>
      </w:r>
      <w:r>
        <w:rPr>
          <w:rFonts w:ascii="Times New Roman" w:hAnsi="Times New Roman"/>
          <w:sz w:val="28"/>
          <w:szCs w:val="28"/>
          <w:rtl w:val="0"/>
          <w:lang w:val="ru-RU"/>
        </w:rPr>
        <w:t>".</w:t>
      </w:r>
    </w:p>
    <w:p>
      <w:pPr>
        <w:pStyle w:val="Normal.0"/>
        <w:tabs>
          <w:tab w:val="left" w:pos="5536"/>
        </w:tabs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Немаловажным также является оздоровление водных объектов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Благодаря новому федеральному проекту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Вода России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 нас появится такая возможность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Безусловно приоритет – это наши главные водные артерии – реки Иртыш и Омь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Однако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уже отмечал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новых национальных проектах Омский регион должен быть представлен максимально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этот механизм необходимо распространить и на иные водные объекты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расположенные на территории нашего региона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Еще одно направление для особого внимания – это формирование экономики замкнутого цикла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Президентом поставлена задача к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обеспечить сортировку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процентов твердых коммунальных отходов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снизить объем захоронения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процентов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также увеличить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процентов долю отходов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вовлекаемых в хозяйственный оборот в качестве вторсырья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 строительству центров обращения с ТКО в Таврическом и Тарском районах необходимо приступить в следующем 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 центру в Омском районе необходимо заключить соглашение и спроектировать объект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Объекты финансово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ёмкие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нам важно заручиться поддержкой федерального центра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Поручаю региональному Минприроды отработать этот вопрос </w:t>
        <w:br w:type="textWrapping"/>
        <w:t>с Министерством природных ресурсов и экологии Российской Федерации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Заключительная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седьмая национальная цель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определенная нашим Президентом – цифровая трансформация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достигнута договоренность со Сбербанком о создании </w:t>
        <w:br w:type="textWrapping"/>
        <w:t xml:space="preserve">в Омской области школы цифровых технологий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Школа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21".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Каждый желающий имеет возможность после прохождения отборочных этапов бесплатно получить ИТ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профессию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Уже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 передовая ИТ школа откроет свои двери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Омский проект станет одним из крупнейших по численности обучаемых </w:t>
        <w:br w:type="textWrapping"/>
        <w:t>и площади школ в стране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создания удобной инфраструктуры поддержки ИТ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бизнеса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будет запущена первая очередь технопарка в сфере высоких технологий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 Диджитал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площадью </w:t>
      </w:r>
      <w:r>
        <w:rPr>
          <w:rFonts w:ascii="Times New Roman" w:hAnsi="Times New Roman"/>
          <w:sz w:val="28"/>
          <w:szCs w:val="28"/>
          <w:rtl w:val="0"/>
          <w:lang w:val="ru-RU"/>
        </w:rPr>
        <w:t>11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тысяч кв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Этот крупный проект станет одним </w:t>
        <w:br w:type="textWrapping"/>
        <w:t>из драйверов развития ИТ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отрасли в регионе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все площади первой очереди технопарка уже заключены догово́ры о намерениях по размещению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Омск становится центром притяжения федеральных ИТ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событий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этом году впервые прошел фестиваль цифровых технологий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ОмФест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объединив тысячи специалистов и федеральных экспертов ИТ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индустрии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Решение задач внедрения современных цифровых решений </w:t>
        <w:br w:type="textWrapping"/>
        <w:t>в повседневную жизнь граждан и образовательный процесс не может быть реализовано без качественной инфраструктуры связи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населенных пункта в этом году включены в программу по обеспечению услугами сотовой связи в рамках федерального проекта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Устранение цифрового неравенства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2.0".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следующем году планируем получить квоту</w:t>
        <w:br w:type="textWrapping"/>
        <w:t xml:space="preserve">не ниже уровня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Также на следующий год запланированы </w:t>
        <w:br w:type="textWrapping"/>
        <w:t xml:space="preserve">к строительству более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км оптических линий связи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что позволит подключить к интернету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>20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тысяч домохозяйств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Одной из важнейших задач остается приведение в нормативное техническое состояние отделений почтовой связи и повышение качества клиентского обслуживания населения и организаций Омской области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Благодаря поддержке генерального директора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Почты России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Волкова Михаила Юрьевича планируем до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2030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года модернизировать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375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отделений почтовой связи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Уважаемые депутаты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году мы будем праздновать </w:t>
      </w:r>
      <w:r>
        <w:rPr>
          <w:rFonts w:ascii="Times New Roman" w:hAnsi="Times New Roman"/>
          <w:sz w:val="28"/>
          <w:szCs w:val="28"/>
          <w:rtl w:val="0"/>
          <w:lang w:val="ru-RU"/>
        </w:rPr>
        <w:t>80-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ю годовщину Победы в Великой Отечественной войне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Торжественно поздравим всех участников войны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Предоставим инвалидам и участникам Великой Отечественной войны ежегодную денежную выплату в размере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255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Наш Президент Владимир Владимирович Путин предложил объявить 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год не только годом </w:t>
      </w:r>
      <w:r>
        <w:rPr>
          <w:rFonts w:ascii="Times New Roman" w:hAnsi="Times New Roman"/>
          <w:sz w:val="28"/>
          <w:szCs w:val="28"/>
          <w:rtl w:val="0"/>
          <w:lang w:val="ru-RU"/>
        </w:rPr>
        <w:t>80-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летия Победы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 годом мира и единства в борьбе с нацизмом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Считаю правильным в период подготовки и проведения праздничных мероприятий на местах активно привлекать к этой работе участников специальной военной операции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этом году мы повысили областную выплату для контрактников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добавили к ней муниципальные выплаты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rtl w:val="0"/>
          <w:lang w:val="en-US"/>
        </w:rPr>
        <w:t>C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ноября единовременная выплата </w:t>
        <w:br w:type="textWrapping"/>
        <w:t xml:space="preserve">за заключение контракта о прохождении военной службы в Вооруженных Силах Российской Федерации составляет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миллион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Ввели принципиально новые меры поддержки для участников СВО </w:t>
        <w:br w:type="textWrapping"/>
        <w:t>и членов их семей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Компенсируем им </w:t>
      </w:r>
      <w:r>
        <w:rPr>
          <w:rFonts w:ascii="Times New Roman" w:hAnsi="Times New Roman"/>
          <w:sz w:val="28"/>
          <w:szCs w:val="28"/>
          <w:rtl w:val="0"/>
          <w:lang w:val="ru-RU"/>
        </w:rPr>
        <w:t>30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 процентов всех расходов на оплату жилого помещения и коммунальных услуг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Установили льготу </w:t>
        <w:br w:type="textWrapping"/>
        <w:t>по транспортному налогу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Поставил задачу создать специальную базу для комплексного лечения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реабилитации и восстановления наших бойцов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Для этого будем оказывать помощь на трёх уровнях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Первый – операционное лечение в новом корпусе Клинического медико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хирургического центра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Для его создания привлекли внебюджетные средства </w:t>
        <w:br w:type="textWrapping"/>
        <w:t xml:space="preserve">в объеме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2,2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миллиарда рублей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Поручаю Минстрою и Минздраву обеспечить </w:t>
        <w:br w:type="textWrapping"/>
        <w:t xml:space="preserve">его запуск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2026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Второй – реабилитационное восстановление в госпитале для ветеранов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>в котором начали капитальный ремонт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На эти цели благодаря поддержке Председателя Правительства России Михаила Владимировича Мишустина привлекли порядка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миллионов рублей из федерального бюджета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еще около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500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миллионов рублей выделили из регионального бюджета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Сейчас работы</w:t>
        <w:br w:type="textWrapping"/>
        <w:t>в разгаре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ведется демонтаж строительных конструкций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Третий – протезирование в высокотехнологичном центре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создаваемом совместно с ЦИТО Минпромторга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России</w:t>
      </w:r>
      <w:r>
        <w:rPr>
          <w:rFonts w:ascii="Times New Roman" w:hAnsi="Times New Roman"/>
          <w:i w:val="1"/>
          <w:i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этому проекту хочу поблагодарить Первого Заместителя Председателя Правительства России Дениса Валентиновича Мантурова за поддержку и привлечение частного инвестора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Поручаю подготовить решение по участку и заключению договора </w:t>
        <w:br w:type="textWrapping"/>
        <w:t>на возведение объекта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Его мы должны также завершить в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Помочь нашим парням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возвращаются с фронта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– важнейшая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первоочередная задача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не менее важно – это наш единый и крепкий тыл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начала специальной военной операции было сформировано и отправлено свыше</w:t>
        <w:br w:type="textWrapping"/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тысяч тонн гуманитарной помощи участникам СВО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жителям пострадавших территорий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этими цифрами стоит непрерывный труд неравнодушных граждан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плетут маскировочные сети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шьют форму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собирают посылки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Хочу поблагодарить каждого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кто помогает фронту и вносит неоценимый вклад в общую Победу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Важным звеном в этом механизме выступает наш Единый Гуманитарный центр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целях содействия гуманитарной миссии принято решение </w:t>
        <w:br w:type="textWrapping"/>
        <w:t xml:space="preserve">с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2025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года из областного бюджета выделить субсидию на регулярную отправку фур с помощью в зону специальной военной операции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свете приближения праздника Великой Победы занимаемся подключением к сетевому газу Вечных огней на мемориальных комплексах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  <w:t xml:space="preserve">В текущем году благодаря Газпрому у нас газифицировано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мемориала</w:t>
        <w:br w:type="textWrapping"/>
        <w:t>– в Горьковском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Павлоградском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Оконешниковском и Шербакульском районах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настоящее время подключаем еще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20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мемориальных комплексов </w:t>
        <w:br w:type="textWrapping"/>
        <w:t>в газифицированных населенных пунктах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Необходимо увековечить память </w:t>
        <w:br w:type="textWrapping"/>
        <w:t>о наших воинах к юбилею Великой Победы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который будем праздновать </w:t>
        <w:br w:type="textWrapping"/>
        <w:t>в следующем году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Несколько слов о парке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Патриот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".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После неоднократных обсуждений эксперты и ветераны утвердили его основную концепцию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Заместителем Министра обороны России Павлом Михайловичем Фрадковым принято решение оказать нам содействие в наполнении парка бывшей в эксплуатации боевой техникой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Проведем работы по благоустройству Парка Победы и установим Цифровую Стену Памяти с хроникой военных лет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архивными фото </w:t>
        <w:br w:type="textWrapping"/>
        <w:t>и видеоматериалами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Кроме того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каждый пользователь будет иметь возможность с помощью виртуальной клавиатуры ввести необходимые данные для поиска родственника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участвовавшего в Великой Отечественной войне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Интерактивные сенсорные столы будут располагаться рядом с каждым образцом военной техники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можно будет виртуально управлять каждой боевой единицей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Входная группа будет оформлена светодиодными экранами в форме Звезд Победы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 них будет идти трансляция видеоряда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связанного с событиями военных лет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jc w:val="center"/>
      </w:pPr>
      <w:r>
        <w:rPr>
          <w:rFonts w:ascii="Times New Roman" w:hAnsi="Times New Roman"/>
          <w:sz w:val="28"/>
          <w:szCs w:val="28"/>
          <w:rtl w:val="0"/>
          <w:lang w:val="ru-RU"/>
        </w:rPr>
        <w:t>***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Уважаемые депутаты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Уважаемые омичи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Подчеркну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главный приоритет нашей работы – это качество жизни омичей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Безусловно важно работать с обратной связью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оперативно реагировать на все вопросы и жалобы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общаться с людьми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второй – не менее важный момент – это информировать жителей о всех наших решениях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 эту работу хочу поблагодарить наших журналистов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средства массовой информации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Совместными усилиями мы повышаем эффективность коммуникации жителей и органов власти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Старт нового цикла национальных проектов – это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первую очередь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возможность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Возможность для региона обеспечить себя ресурсами</w:t>
        <w:br w:type="textWrapping"/>
        <w:t>и инструментами для развития приоритетных направлений в долгосрочной перспективе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Окно для этой возможности очень короткое и требовательное</w:t>
        <w:br w:type="textWrapping"/>
        <w:t>по максимальной отдаче каждого из нас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Поэтому ориентирую всех членов Правительства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региональных министров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сотрудников органов власти</w:t>
        <w:br w:type="textWrapping"/>
        <w:t>и муниципальных администраций на плодотворный ежедневный труд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Результаты этого года должны подтвердить ваш профессионализм</w:t>
        <w:br w:type="textWrapping"/>
        <w:t>и готовность работать на благо страны и региона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360" w:lineRule="auto"/>
        <w:ind w:firstLine="709"/>
        <w:jc w:val="both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Спасибо за внимание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709" w:bottom="964" w:left="1418" w:header="709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Fonts w:ascii="Times New Roman" w:hAnsi="Times New Roman"/>
        <w:sz w:val="24"/>
        <w:szCs w:val="24"/>
        <w:rtl w:val="0"/>
      </w:rPr>
      <w:fldChar w:fldCharType="begin" w:fldLock="0"/>
    </w:r>
    <w:r>
      <w:rPr>
        <w:rFonts w:ascii="Times New Roman" w:hAnsi="Times New Roman"/>
        <w:sz w:val="24"/>
        <w:szCs w:val="24"/>
        <w:rtl w:val="0"/>
      </w:rPr>
      <w:instrText xml:space="preserve"> PAGE </w:instrText>
    </w:r>
    <w:r>
      <w:rPr>
        <w:rFonts w:ascii="Times New Roman" w:hAnsi="Times New Roman"/>
        <w:sz w:val="24"/>
        <w:szCs w:val="24"/>
        <w:rtl w:val="0"/>
      </w:rPr>
      <w:fldChar w:fldCharType="separate" w:fldLock="0"/>
    </w:r>
    <w:r>
      <w:rPr>
        <w:rFonts w:ascii="Times New Roman" w:hAnsi="Times New Roman"/>
        <w:sz w:val="24"/>
        <w:szCs w:val="24"/>
        <w:rtl w:val="0"/>
      </w:rPr>
    </w:r>
    <w:r>
      <w:rPr>
        <w:rFonts w:ascii="Times New Roman" w:hAnsi="Times New Roman"/>
        <w:sz w:val="24"/>
        <w:szCs w:val="24"/>
        <w:rtl w:val="0"/>
      </w:rPr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